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E0" w:rsidRDefault="00A8147F">
      <w:pPr>
        <w:jc w:val="center"/>
        <w:rPr>
          <w:rFonts w:asciiTheme="majorEastAsia" w:eastAsiaTheme="majorEastAsia" w:hAnsiTheme="majorEastAsia" w:cstheme="majorEastAsia"/>
          <w:sz w:val="36"/>
          <w:szCs w:val="44"/>
        </w:rPr>
      </w:pPr>
      <w:r>
        <w:rPr>
          <w:rFonts w:asciiTheme="majorEastAsia" w:eastAsiaTheme="majorEastAsia" w:hAnsiTheme="majorEastAsia" w:cstheme="majorEastAsia" w:hint="eastAsia"/>
          <w:sz w:val="36"/>
          <w:szCs w:val="44"/>
        </w:rPr>
        <w:t>江西财经大学202</w:t>
      </w:r>
      <w:r w:rsidR="00196A5B">
        <w:rPr>
          <w:rFonts w:asciiTheme="majorEastAsia" w:eastAsiaTheme="majorEastAsia" w:hAnsiTheme="majorEastAsia" w:cstheme="majorEastAsia" w:hint="eastAsia"/>
          <w:sz w:val="36"/>
          <w:szCs w:val="44"/>
        </w:rPr>
        <w:t>4</w:t>
      </w:r>
      <w:r>
        <w:rPr>
          <w:rFonts w:asciiTheme="majorEastAsia" w:eastAsiaTheme="majorEastAsia" w:hAnsiTheme="majorEastAsia" w:cstheme="majorEastAsia" w:hint="eastAsia"/>
          <w:sz w:val="36"/>
          <w:szCs w:val="44"/>
        </w:rPr>
        <w:t>年硕士研究生诚信承诺书</w:t>
      </w:r>
    </w:p>
    <w:p w:rsidR="00767FE0" w:rsidRDefault="00767FE0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</w:p>
    <w:p w:rsidR="00767FE0" w:rsidRDefault="00A8147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本人是参加202</w:t>
      </w:r>
      <w:r w:rsidR="00196A5B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年江西财经大学硕士招生考试的考生。已认真阅读《202</w:t>
      </w:r>
      <w:r w:rsidR="00196A5B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年全国硕士研究生招生管理规定》、《国家教育考试违规处理办法》以及江西省招生考试机构和江西财经大学发布的相关规定。并郑重承诺如下：</w:t>
      </w:r>
    </w:p>
    <w:p w:rsidR="00767FE0" w:rsidRDefault="00A8147F">
      <w:pPr>
        <w:numPr>
          <w:ilvl w:val="0"/>
          <w:numId w:val="1"/>
        </w:num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保证复试过程中，严格按照报考条件及相关政策要求如实、准确的提交报考信息和各项资格审核材料。如提供虚假、错误信息，本人愿承担一切后果。</w:t>
      </w:r>
    </w:p>
    <w:p w:rsidR="00767FE0" w:rsidRDefault="00A8147F">
      <w:pPr>
        <w:numPr>
          <w:ilvl w:val="0"/>
          <w:numId w:val="1"/>
        </w:num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自觉服从江西财经大学学校、复试学院的统一安排，接受校方的管理、督查和检查。</w:t>
      </w:r>
    </w:p>
    <w:p w:rsidR="00767FE0" w:rsidRDefault="00A8147F">
      <w:pPr>
        <w:numPr>
          <w:ilvl w:val="0"/>
          <w:numId w:val="1"/>
        </w:num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自觉遵守相关法律、考试纪律和复试规则。</w:t>
      </w:r>
    </w:p>
    <w:p w:rsidR="00767FE0" w:rsidRDefault="00A8147F">
      <w:pPr>
        <w:numPr>
          <w:ilvl w:val="0"/>
          <w:numId w:val="1"/>
        </w:num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保证复试过程不录音、不保存、不传播复试相关信息。</w:t>
      </w:r>
    </w:p>
    <w:p w:rsidR="00767FE0" w:rsidRDefault="00A8147F">
      <w:pPr>
        <w:numPr>
          <w:ilvl w:val="0"/>
          <w:numId w:val="1"/>
        </w:num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保证本次复试不造谣、不传播、不信谣。</w:t>
      </w:r>
    </w:p>
    <w:p w:rsidR="00767FE0" w:rsidRDefault="00A8147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若本人违背上述承诺，本人愿意承担因此造成的一切后果，自愿承担相应的法律责任并接受记入国家教育考试诚信档案库，三年内不得报考研究生的处罚。</w:t>
      </w:r>
    </w:p>
    <w:p w:rsidR="00767FE0" w:rsidRDefault="00A814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</w:p>
    <w:p w:rsidR="00767FE0" w:rsidRDefault="00767FE0">
      <w:pPr>
        <w:spacing w:line="360" w:lineRule="auto"/>
        <w:ind w:firstLineChars="1700" w:firstLine="476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767FE0" w:rsidRDefault="00A8147F">
      <w:pPr>
        <w:spacing w:line="360" w:lineRule="auto"/>
        <w:ind w:firstLineChars="1700" w:firstLine="47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承诺人签名：</w:t>
      </w:r>
    </w:p>
    <w:p w:rsidR="00767FE0" w:rsidRDefault="00A8147F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202</w:t>
      </w:r>
      <w:r w:rsidR="00196A5B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  月  日</w:t>
      </w:r>
    </w:p>
    <w:p w:rsidR="00767FE0" w:rsidRDefault="00767FE0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76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EECE"/>
    <w:multiLevelType w:val="singleLevel"/>
    <w:tmpl w:val="0B7CEE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E0"/>
    <w:rsid w:val="00196A5B"/>
    <w:rsid w:val="00767FE0"/>
    <w:rsid w:val="00A07747"/>
    <w:rsid w:val="00A8147F"/>
    <w:rsid w:val="1A63122B"/>
    <w:rsid w:val="2E865BFA"/>
    <w:rsid w:val="4AEB6723"/>
    <w:rsid w:val="517F311C"/>
    <w:rsid w:val="6085426C"/>
    <w:rsid w:val="61F650B5"/>
    <w:rsid w:val="71A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xb21cn</cp:lastModifiedBy>
  <cp:revision>4</cp:revision>
  <dcterms:created xsi:type="dcterms:W3CDTF">2020-05-03T08:24:00Z</dcterms:created>
  <dcterms:modified xsi:type="dcterms:W3CDTF">2024-03-26T07:07:00Z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